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1BA97" w14:textId="09B2797B" w:rsidR="00115B8D" w:rsidRPr="00115B8D" w:rsidRDefault="00115B8D" w:rsidP="00115B8D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5E201AB4" w14:textId="3621A2B8" w:rsidR="00115B8D" w:rsidRPr="00096ABD" w:rsidRDefault="00115B8D" w:rsidP="00115B8D">
      <w:pPr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  <w:r w:rsidRPr="00115B8D">
        <w:rPr>
          <w:rFonts w:ascii="Times New Roman" w:eastAsia="Calibri" w:hAnsi="Times New Roman" w:cs="Times New Roman"/>
          <w:noProof/>
          <w:lang w:eastAsia="hr-HR"/>
        </w:rPr>
        <w:t xml:space="preserve">            </w:t>
      </w:r>
      <w:r w:rsidRPr="00096ABD">
        <w:rPr>
          <w:rFonts w:ascii="Times New Roman" w:eastAsia="Calibri" w:hAnsi="Times New Roman" w:cs="Times New Roman"/>
          <w:noProof/>
          <w:lang w:eastAsia="hr-HR"/>
        </w:rPr>
        <w:drawing>
          <wp:inline distT="0" distB="0" distL="0" distR="0" wp14:anchorId="505F6C11" wp14:editId="2334A81A">
            <wp:extent cx="590550" cy="54292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ABD">
        <w:rPr>
          <w:rFonts w:ascii="Times New Roman" w:eastAsia="Calibri" w:hAnsi="Times New Roman" w:cs="Times New Roman"/>
          <w:lang w:eastAsia="hr-HR"/>
        </w:rPr>
        <w:br/>
        <w:t>VARAŽDINSKA ŽUPANIJA</w:t>
      </w:r>
    </w:p>
    <w:p w14:paraId="10AD624E" w14:textId="77777777" w:rsidR="00115B8D" w:rsidRPr="00096ABD" w:rsidRDefault="00115B8D" w:rsidP="00115B8D">
      <w:pPr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  <w:r w:rsidRPr="00096ABD">
        <w:rPr>
          <w:rFonts w:ascii="Times New Roman" w:eastAsia="Calibri" w:hAnsi="Times New Roman" w:cs="Times New Roman"/>
          <w:lang w:eastAsia="hr-HR"/>
        </w:rPr>
        <w:t>OSNOVNA ŠKOLA IVANA RANGERA</w:t>
      </w:r>
    </w:p>
    <w:p w14:paraId="66A107ED" w14:textId="77777777" w:rsidR="00115B8D" w:rsidRPr="00096ABD" w:rsidRDefault="00115B8D" w:rsidP="00115B8D">
      <w:pPr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  <w:r w:rsidRPr="00096ABD">
        <w:rPr>
          <w:rFonts w:ascii="Times New Roman" w:eastAsia="Calibri" w:hAnsi="Times New Roman" w:cs="Times New Roman"/>
          <w:lang w:eastAsia="hr-HR"/>
        </w:rPr>
        <w:t>K A M E N I C A</w:t>
      </w:r>
    </w:p>
    <w:p w14:paraId="4AB9F4C6" w14:textId="77777777" w:rsidR="00115B8D" w:rsidRPr="00096ABD" w:rsidRDefault="00115B8D" w:rsidP="00115B8D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096ABD">
        <w:rPr>
          <w:rFonts w:ascii="Times New Roman" w:eastAsia="Calibri" w:hAnsi="Times New Roman" w:cs="Times New Roman"/>
          <w:lang w:eastAsia="hr-HR"/>
        </w:rPr>
        <w:t>Kamenica 35 H</w:t>
      </w:r>
    </w:p>
    <w:p w14:paraId="5AF03C6D" w14:textId="77777777" w:rsidR="00115B8D" w:rsidRPr="00096ABD" w:rsidRDefault="00115B8D" w:rsidP="00115B8D">
      <w:pPr>
        <w:spacing w:after="0" w:line="240" w:lineRule="auto"/>
        <w:rPr>
          <w:rFonts w:ascii="Times New Roman" w:eastAsia="Calibri" w:hAnsi="Times New Roman" w:cs="Times New Roman"/>
          <w:lang w:eastAsia="hr-HR"/>
        </w:rPr>
      </w:pPr>
      <w:r w:rsidRPr="00096ABD">
        <w:rPr>
          <w:rFonts w:ascii="Times New Roman" w:eastAsia="Calibri" w:hAnsi="Times New Roman" w:cs="Times New Roman"/>
          <w:lang w:eastAsia="hr-HR"/>
        </w:rPr>
        <w:t>Tel/fax: 042/701 -107</w:t>
      </w:r>
    </w:p>
    <w:p w14:paraId="4D4AFC09" w14:textId="20AD6D00" w:rsidR="00115B8D" w:rsidRPr="00096ABD" w:rsidRDefault="00115B8D" w:rsidP="00115B8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>KLASA:</w:t>
      </w:r>
      <w:r w:rsidRPr="00096ABD">
        <w:rPr>
          <w:rFonts w:ascii="Times New Roman" w:eastAsia="Times New Roman" w:hAnsi="Times New Roman" w:cs="Times New Roman"/>
          <w:bCs/>
          <w:iCs/>
          <w:sz w:val="20"/>
          <w:szCs w:val="23"/>
          <w:lang w:eastAsia="hr-HR"/>
        </w:rPr>
        <w:t xml:space="preserve"> </w:t>
      </w:r>
      <w:r w:rsidRPr="00096ABD">
        <w:rPr>
          <w:rFonts w:ascii="Times New Roman" w:eastAsia="Times New Roman" w:hAnsi="Times New Roman" w:cs="Times New Roman"/>
          <w:bCs/>
          <w:iCs/>
          <w:lang w:eastAsia="hr-HR"/>
        </w:rPr>
        <w:t>112-04/26-01/</w:t>
      </w:r>
      <w:r w:rsidR="000B0A88" w:rsidRPr="00096ABD">
        <w:rPr>
          <w:rFonts w:ascii="Times New Roman" w:eastAsia="Times New Roman" w:hAnsi="Times New Roman" w:cs="Times New Roman"/>
          <w:bCs/>
          <w:iCs/>
          <w:lang w:eastAsia="hr-HR"/>
        </w:rPr>
        <w:t>5</w:t>
      </w:r>
    </w:p>
    <w:p w14:paraId="50B3C853" w14:textId="77777777" w:rsidR="00115B8D" w:rsidRPr="00096ABD" w:rsidRDefault="00115B8D" w:rsidP="00115B8D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 xml:space="preserve">URBROJ: 2186-120-01-26-1 </w:t>
      </w:r>
    </w:p>
    <w:p w14:paraId="1C18F6F0" w14:textId="3F4111FC" w:rsidR="00115B8D" w:rsidRPr="00096ABD" w:rsidRDefault="00115B8D" w:rsidP="00115B8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096ABD">
        <w:rPr>
          <w:rFonts w:ascii="Times New Roman" w:eastAsia="Times New Roman" w:hAnsi="Times New Roman" w:cs="Times New Roman"/>
          <w:bCs/>
          <w:lang w:eastAsia="hr-HR"/>
        </w:rPr>
        <w:t xml:space="preserve">Kamenica, </w:t>
      </w:r>
      <w:r w:rsidR="00BE595F" w:rsidRPr="00096ABD">
        <w:rPr>
          <w:rFonts w:ascii="Times New Roman" w:eastAsia="Times New Roman" w:hAnsi="Times New Roman" w:cs="Times New Roman"/>
          <w:bCs/>
          <w:lang w:eastAsia="hr-HR"/>
        </w:rPr>
        <w:t>13</w:t>
      </w:r>
      <w:r w:rsidRPr="00096ABD">
        <w:rPr>
          <w:rFonts w:ascii="Times New Roman" w:eastAsia="Times New Roman" w:hAnsi="Times New Roman" w:cs="Times New Roman"/>
          <w:bCs/>
          <w:lang w:eastAsia="hr-HR"/>
        </w:rPr>
        <w:t xml:space="preserve">. listopada 2026. </w:t>
      </w:r>
    </w:p>
    <w:p w14:paraId="04C6266A" w14:textId="38B91698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Temeljem članka 107. Zakona o odgoju i obrazovanju u osnovnoj i srednjoj školi ( Narodne novine broj 87/08, 86/09, 92/10, 105/10, 90/11, 5/12, 16/12, 86/12, 126/12, 94/13, 152/14, 07/17, 68/18, 98/19, 64/20, 151/22, 155/23, 156/23), </w:t>
      </w:r>
      <w:r w:rsidRPr="00096ABD">
        <w:rPr>
          <w:rFonts w:ascii="Times New Roman" w:eastAsia="Times New Roman" w:hAnsi="Times New Roman" w:cs="Times New Roman"/>
          <w:color w:val="000000"/>
          <w:lang w:eastAsia="zh-CN"/>
        </w:rPr>
        <w:t xml:space="preserve">članka. 4. i 9. Pravilnika o načinu i postupku zapošljavanja  Osnovne škole Ivana Rangera Kamenica (KLASA: 011-02/24-01/2, URBROJ: 2186-120-03-24-1 od 28. ožujka 2024. godine) (dalje: Pravilnik) te suglasnosti Upravnog odjela za prosvjetu, kulturu i sport Varaždinske </w:t>
      </w:r>
      <w:r w:rsidRPr="00096ABD">
        <w:rPr>
          <w:rFonts w:ascii="Times New Roman" w:eastAsia="Times New Roman" w:hAnsi="Times New Roman" w:cs="Times New Roman"/>
          <w:lang w:eastAsia="zh-CN"/>
        </w:rPr>
        <w:t>županije (KLASA: 602-01/26-11/1, URBROJ: 2186-06/1-26-</w:t>
      </w:r>
      <w:r w:rsidR="00A241E3" w:rsidRPr="00096ABD">
        <w:rPr>
          <w:rFonts w:ascii="Times New Roman" w:eastAsia="Times New Roman" w:hAnsi="Times New Roman" w:cs="Times New Roman"/>
          <w:lang w:eastAsia="zh-CN"/>
        </w:rPr>
        <w:t>279</w:t>
      </w:r>
      <w:r w:rsidRPr="00096ABD">
        <w:rPr>
          <w:rFonts w:ascii="Times New Roman" w:eastAsia="Times New Roman" w:hAnsi="Times New Roman" w:cs="Times New Roman"/>
          <w:lang w:eastAsia="zh-CN"/>
        </w:rPr>
        <w:t xml:space="preserve"> od </w:t>
      </w:r>
      <w:r w:rsidR="00A241E3" w:rsidRPr="00096ABD">
        <w:rPr>
          <w:rFonts w:ascii="Times New Roman" w:eastAsia="Times New Roman" w:hAnsi="Times New Roman" w:cs="Times New Roman"/>
          <w:lang w:eastAsia="zh-CN"/>
        </w:rPr>
        <w:t>9</w:t>
      </w:r>
      <w:r w:rsidRPr="00096ABD">
        <w:rPr>
          <w:rFonts w:ascii="Times New Roman" w:eastAsia="Times New Roman" w:hAnsi="Times New Roman" w:cs="Times New Roman"/>
          <w:lang w:eastAsia="zh-CN"/>
        </w:rPr>
        <w:t xml:space="preserve">. listopada 2026. godine) </w:t>
      </w:r>
      <w:r w:rsidRPr="00096ABD">
        <w:rPr>
          <w:rFonts w:ascii="Times New Roman" w:eastAsia="Times New Roman" w:hAnsi="Times New Roman" w:cs="Times New Roman"/>
          <w:lang w:eastAsia="hr-HR"/>
        </w:rPr>
        <w:t>Osnovna škola Ivana</w:t>
      </w: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 Rangera Kamenica, Kamenica 35h, 42250 Lepoglava raspisuje </w:t>
      </w:r>
    </w:p>
    <w:p w14:paraId="40BC6016" w14:textId="77777777" w:rsidR="00115B8D" w:rsidRPr="00096ABD" w:rsidRDefault="00115B8D" w:rsidP="00115B8D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096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 A T J E Č A J</w:t>
      </w:r>
      <w:r w:rsidRPr="00096A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  <w:r w:rsidRPr="00096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za popunu radnog mjesta</w:t>
      </w:r>
    </w:p>
    <w:p w14:paraId="15BF12F2" w14:textId="0A3599A7" w:rsidR="00115B8D" w:rsidRPr="00096ABD" w:rsidRDefault="00115B8D" w:rsidP="00115B8D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096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1. U</w:t>
      </w:r>
      <w:r w:rsidR="00CA19C2" w:rsidRPr="00096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čitelj/ica geografije</w:t>
      </w:r>
      <w:r w:rsidRPr="00096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, na </w:t>
      </w:r>
      <w:r w:rsidRPr="00096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određeno i nepuno radno vrijeme</w:t>
      </w:r>
      <w:r w:rsidRPr="00096A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– </w:t>
      </w:r>
      <w:r w:rsidRPr="00096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ukupno 15</w:t>
      </w:r>
      <w:r w:rsidRPr="00096A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096A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sati tjedno,  1 izvršitelj/ica. Rad u jednoj smjeni u Osnovnoj školi Ivana Rangera Kamenica.</w:t>
      </w:r>
    </w:p>
    <w:p w14:paraId="5E46976B" w14:textId="77777777" w:rsidR="00115B8D" w:rsidRPr="00096ABD" w:rsidRDefault="00115B8D" w:rsidP="00115B8D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096AB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t> Mjesto rada:</w:t>
      </w:r>
      <w:r w:rsidRPr="00096AB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Osnovna škola Ivana Rangera Kamenica, Kamenica 35 H, 42250 Lepoglava </w:t>
      </w:r>
    </w:p>
    <w:p w14:paraId="552BC4FA" w14:textId="77777777" w:rsidR="00115B8D" w:rsidRPr="00096ABD" w:rsidRDefault="00115B8D" w:rsidP="00115B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Uvjeti za radno mjesto:</w:t>
      </w:r>
    </w:p>
    <w:p w14:paraId="0B30943F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- Osim općih uvjeta sukladno općim propisima o radu, kandidati/kandidatkinje trebaju zadovoljiti i posebne uvjete </w:t>
      </w:r>
      <w:r w:rsidRPr="00096A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propisane </w:t>
      </w:r>
      <w:r w:rsidRPr="00096AB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Zakonom o odgoju i obrazovanju u osnovnoj i srednjoj školi (Narodne novine br.: 87/08, 86/09, 92/10, 105/10, 90/11, 16/12, 86/12, 94/13, 152/14, 7/17, 68/18, 98/19, 64/20, 151/22, 155/23, 156/23) i Pravilnikom o odgovarajućoj vrsti obrazovanja učitelja i stručnih suradnika u osnovnoj školi (Narodne novine br. 6/19, 75/20).</w:t>
      </w:r>
    </w:p>
    <w:p w14:paraId="61B3FE2A" w14:textId="1AD8447C" w:rsidR="00115B8D" w:rsidRPr="00096ABD" w:rsidRDefault="00115B8D" w:rsidP="00115B8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 xml:space="preserve">Zapreke za zasnivanje radnog odnosa u školskoj ustanovi propisane su člankom 106. Zakona o odgoju i obrazovanju u osnovnoj i srednjoj školi </w:t>
      </w: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( Narodne novine broj 87/08, 86/09, 92/10, 105/10, 90/11, 5/12, 16/12, 86/12, 126/12, 94/13, 152/14, 07/17, 68/18, 98/19, 64/20, 151/22, 155/23, 156/23)</w:t>
      </w:r>
      <w:r w:rsidRPr="00096ABD">
        <w:rPr>
          <w:rFonts w:ascii="Times New Roman" w:eastAsia="Times New Roman" w:hAnsi="Times New Roman" w:cs="Times New Roman"/>
          <w:lang w:eastAsia="hr-HR"/>
        </w:rPr>
        <w:t>.</w:t>
      </w:r>
    </w:p>
    <w:p w14:paraId="014D2C66" w14:textId="77777777" w:rsidR="00FE406F" w:rsidRPr="00096ABD" w:rsidRDefault="00FE406F" w:rsidP="00FE40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b/>
          <w:bCs/>
          <w:color w:val="333333"/>
          <w:lang w:eastAsia="hr-HR"/>
        </w:rPr>
        <w:t>Uz pisanu prijavu, koja mora sadržavati osobne podatke (osobno ime, adresa stanovanja, broj telefona/mobitela, e-mail adresa) i naziv radnog mjesta na koje se prijavljuje te mora biti vlastoručno potpisana, kandidati su obvezni priložiti sljedeće isprave:</w:t>
      </w:r>
    </w:p>
    <w:p w14:paraId="08ACE5A7" w14:textId="77777777" w:rsidR="00FE406F" w:rsidRPr="00096ABD" w:rsidRDefault="00FE406F" w:rsidP="00FE4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>- životopis</w:t>
      </w:r>
    </w:p>
    <w:p w14:paraId="6BF2EBAB" w14:textId="77777777" w:rsidR="00FE406F" w:rsidRPr="00096ABD" w:rsidRDefault="00FE406F" w:rsidP="00FE4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 xml:space="preserve">- dokaz o stečenoj vrsti i razini obrazovanja (diploma) </w:t>
      </w:r>
    </w:p>
    <w:p w14:paraId="6147E6B5" w14:textId="77777777" w:rsidR="00FE406F" w:rsidRPr="00096ABD" w:rsidRDefault="00FE406F" w:rsidP="00FE4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 xml:space="preserve">- dokaz o državljanstvu </w:t>
      </w:r>
    </w:p>
    <w:p w14:paraId="1E6A9F6C" w14:textId="77777777" w:rsidR="00FE406F" w:rsidRPr="00096ABD" w:rsidRDefault="00FE406F" w:rsidP="00FE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- dokaz nadležnog suda da se protiv kandidata ne vodi kazneni postupak za neko od kaznenih djela iz </w:t>
      </w: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članka 106.  Zakona o odgoju i obrazovanju u osnovnoj i srednjoj školi (ne starije od 8 dana od dana </w:t>
      </w: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objave natječaja),</w:t>
      </w:r>
    </w:p>
    <w:p w14:paraId="7B72BAC3" w14:textId="77777777" w:rsidR="00FE406F" w:rsidRPr="00096ABD" w:rsidRDefault="00FE406F" w:rsidP="00FE4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 xml:space="preserve"> -elektronički zapis o radno-pravnom statusu  ili potvrdu o  podacima evidentiranim u matičnoj   </w:t>
      </w: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 evidenciji Hrvatskog zavoda za mirovinsko osiguranje o radno- pravnom statusu  (ne starije od 8 </w:t>
      </w: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   dana od dana objave natječaja)</w:t>
      </w:r>
    </w:p>
    <w:p w14:paraId="7B73C472" w14:textId="77777777" w:rsidR="00FE406F" w:rsidRPr="00096ABD" w:rsidRDefault="00FE406F" w:rsidP="00FE4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3444220" w14:textId="77777777" w:rsidR="00FE406F" w:rsidRPr="00096ABD" w:rsidRDefault="00FE406F" w:rsidP="00FE406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096ABD">
        <w:rPr>
          <w:rFonts w:ascii="Times New Roman" w:eastAsia="Times New Roman" w:hAnsi="Times New Roman" w:cs="Times New Roman"/>
          <w:color w:val="333333"/>
          <w:lang w:eastAsia="hr-HR"/>
        </w:rPr>
        <w:t>Isprave se prilažu u neovjerenoj preslici i ne vraćaju se kandidatu nakon završetka natječajnog postupka.</w:t>
      </w:r>
    </w:p>
    <w:p w14:paraId="0CA99115" w14:textId="77777777" w:rsidR="00FE406F" w:rsidRPr="00096ABD" w:rsidRDefault="00FE406F" w:rsidP="00FE406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  <w:r w:rsidRPr="00096ABD">
        <w:rPr>
          <w:rFonts w:ascii="Times New Roman" w:eastAsia="Times New Roman" w:hAnsi="Times New Roman" w:cs="Times New Roman"/>
          <w:color w:val="333333"/>
          <w:lang w:eastAsia="hr-HR"/>
        </w:rPr>
        <w:t xml:space="preserve"> Dokumenti se dostavljaju u preslikama koje nije potrebno ovjeriti. Prije sklapanja ugovora o radu izabrani kandidat/kandidatkinja dužan je navedene isprave  predočiti u izvorniku. </w:t>
      </w:r>
    </w:p>
    <w:p w14:paraId="44962927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Sukladno Zakonu o ravnopravnosti spolova ( Narodne novine 82/08 i 69/17) na natječaj se mogu javiti osobe oba spola, a izrazi koji se koriste u ovom natječaju za osobe u muškom rodu korišteni su neutralno i odnose i na muške i ženske kandidate.</w:t>
      </w:r>
    </w:p>
    <w:p w14:paraId="4FB583E6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Osobe koje prema posebnim propisima ostvaruju pravo prednosti, moraju se u prijavi pozvati na to pravo, odnosno uz prijavu priložiti svu propisanu dokumentaciju prema posebnom zakonu.</w:t>
      </w:r>
    </w:p>
    <w:p w14:paraId="0191FA61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583F1D53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Osobe koje se pozivaju na pravo prednosti pri zapošljavanju iz članka 102. stavaka 1. - 3. Zakona o hrvatskim braniteljima iz Domovinskog rata i članovima njihovih obitelji („Narodne novine“ br. 121/17,98/19, 84/21, 156/23) uz prijavu na natječaj dužne su priložiti i dokaze propisane člankom 103. stavak 1. Zakona o hrvatskim braniteljima iz Domovinskog rata i članovima njihovih obitelji. </w:t>
      </w:r>
    </w:p>
    <w:p w14:paraId="0854DAF0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Poveznica na internetsku stranicu Ministarstva hrvatskih branitelja s popisom dokaza potrebnih za ostvarivanja prava prednosti:</w:t>
      </w:r>
    </w:p>
    <w:p w14:paraId="3A5FE9B4" w14:textId="77777777" w:rsidR="00115B8D" w:rsidRPr="00096ABD" w:rsidRDefault="00E41513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hyperlink r:id="rId7" w:history="1">
        <w:r w:rsidR="00115B8D" w:rsidRPr="00096ABD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115B8D"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0C9560EE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Osobe koje se pozivaju na pravo prednosti pri zapošljavanju prema Zakonu o civilnim stradalnicima iz Domovinskog rata (NN br. 84/21) uz prijavu na natječaj dužne su u prijavi na natječaj pozvati se na to pravo i uz prijavu dostaviti dokaze iz stavka 1. članka 49. Zakona o civilnim stradalnicima iz Domovinskog rata. </w:t>
      </w:r>
    </w:p>
    <w:p w14:paraId="59B44953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Poveznica na internetsku stranicu Ministarstva hrvatskih branitelja s popisom dokaza potrebnih za ostvarivanja prava prednosti: </w:t>
      </w:r>
    </w:p>
    <w:p w14:paraId="746DDE33" w14:textId="77777777" w:rsidR="00115B8D" w:rsidRPr="00096ABD" w:rsidRDefault="00E41513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hyperlink r:id="rId8" w:history="1">
        <w:r w:rsidR="00115B8D" w:rsidRPr="00096ABD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115B8D"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35F23DB1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Kandidatom prijavljenim na natječaj smatra se osoba koja podnese vlastoručno potpisanu, pravodobnu i potpunu prijavu te koja ispunjava formalne uvjete natječaja.</w:t>
      </w:r>
    </w:p>
    <w:p w14:paraId="2935902F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Za prijavljene kandidate koji ispunjavaju formalne uvjete natječaja provest će se procjena i vrednovanje sukladno čl.16. Pravilnika. </w:t>
      </w:r>
    </w:p>
    <w:p w14:paraId="660E7C5C" w14:textId="77777777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Kandidat koji ne pristupi vrednovanju ne smatra se kandidatom u postupku natječaja.</w:t>
      </w:r>
    </w:p>
    <w:p w14:paraId="54C5D5C6" w14:textId="1175F522" w:rsidR="00115B8D" w:rsidRPr="00096ABD" w:rsidRDefault="00115B8D" w:rsidP="00115B8D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Obavijesti o vremenu i mjestu vrednovanja kandidata kao i sadržaj te način vrednovanja, pravni i drugi izvori za pripremanje kandidata za vrednovanje bit će objavljeni na web stranici Škole </w:t>
      </w:r>
      <w:hyperlink r:id="rId9" w:history="1">
        <w:r w:rsidRPr="00096ABD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http://www.os-kamenica.com</w:t>
        </w:r>
      </w:hyperlink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 najmanje (5) pet dana prije dana određenog za vrednovanje. </w:t>
      </w:r>
    </w:p>
    <w:p w14:paraId="5CEFEFDD" w14:textId="01FCE3E2" w:rsidR="00F7333B" w:rsidRPr="00096ABD" w:rsidRDefault="00F7333B" w:rsidP="00F7333B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096AB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Rok za podnošenje prijave je osam ( 8 ) dana od dana objave natječaja na oglasnoj ploči i mrežnim stranicama Hrvatskog zavoda za zapošljavanje i Škole. Natječaj je otvoren </w:t>
      </w:r>
      <w:r w:rsidRPr="00096ABD">
        <w:rPr>
          <w:rFonts w:ascii="Times New Roman" w:eastAsia="Times New Roman" w:hAnsi="Times New Roman" w:cs="Times New Roman"/>
          <w:b/>
          <w:bCs/>
          <w:lang w:eastAsia="hr-HR"/>
        </w:rPr>
        <w:t xml:space="preserve">od </w:t>
      </w:r>
      <w:r w:rsidR="007C1390" w:rsidRPr="00096ABD">
        <w:rPr>
          <w:rFonts w:ascii="Times New Roman" w:eastAsia="Times New Roman" w:hAnsi="Times New Roman" w:cs="Times New Roman"/>
          <w:b/>
          <w:bCs/>
          <w:lang w:eastAsia="hr-HR"/>
        </w:rPr>
        <w:t>13</w:t>
      </w:r>
      <w:r w:rsidRPr="00096ABD">
        <w:rPr>
          <w:rFonts w:ascii="Times New Roman" w:eastAsia="Times New Roman" w:hAnsi="Times New Roman" w:cs="Times New Roman"/>
          <w:b/>
          <w:bCs/>
          <w:lang w:eastAsia="hr-HR"/>
        </w:rPr>
        <w:t xml:space="preserve">. listopada 2026. do </w:t>
      </w:r>
      <w:r w:rsidR="007C1390" w:rsidRPr="00096ABD">
        <w:rPr>
          <w:rFonts w:ascii="Times New Roman" w:eastAsia="Times New Roman" w:hAnsi="Times New Roman" w:cs="Times New Roman"/>
          <w:b/>
          <w:bCs/>
          <w:lang w:eastAsia="hr-HR"/>
        </w:rPr>
        <w:t>21</w:t>
      </w:r>
      <w:r w:rsidRPr="00096ABD">
        <w:rPr>
          <w:rFonts w:ascii="Times New Roman" w:eastAsia="Times New Roman" w:hAnsi="Times New Roman" w:cs="Times New Roman"/>
          <w:b/>
          <w:bCs/>
          <w:lang w:eastAsia="hr-HR"/>
        </w:rPr>
        <w:t>. listopada 2026. godine.</w:t>
      </w:r>
    </w:p>
    <w:p w14:paraId="7BD1D41D" w14:textId="16ADA2F7" w:rsidR="00F7333B" w:rsidRPr="00096ABD" w:rsidRDefault="00F7333B" w:rsidP="00F7333B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Prijave na natječaj sa potrebnom dokumentacijom dostaviti osobno ili putem zemaljske  pošte na adresu škole: Osnovna škola Ivana Rangera, Kamenica 35H, 42250 Lepoglava s naznakom „natječaj-učitelj/ica geografije“.</w:t>
      </w:r>
    </w:p>
    <w:p w14:paraId="3BC34CC7" w14:textId="77777777" w:rsidR="00F7333B" w:rsidRPr="00096ABD" w:rsidRDefault="00F7333B" w:rsidP="00F7333B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O rezultatima natječaja kandidati će biti obaviješteni putem web stranice škole u roku od 15 dana od dana sklapanja ugovora o radu s odabranim kandidatom te se time smatra da su svi kandidati obaviješteni na isti način i u istom rokom.</w:t>
      </w:r>
    </w:p>
    <w:p w14:paraId="4E654C07" w14:textId="77777777" w:rsidR="00F7333B" w:rsidRPr="00096ABD" w:rsidRDefault="00F7333B" w:rsidP="00F7333B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 xml:space="preserve">Iznimno, ako se na natječaj prijavi kandidat ili kandidati koji se pozivaju na pravo prednosti pri zapošljavanju prema posebnim propisima, Škola je obvezna u roku od 15 dana nakon sklapanja ugovora o radu s izabranim kandidatom, obavijestiti takve kandidate o sklopljenom ugovoru o radu s izabranim kandidatom, preporučenom poštanskom pošiljkom s povratnicom. </w:t>
      </w:r>
    </w:p>
    <w:p w14:paraId="1F228B4D" w14:textId="77777777" w:rsidR="00F7333B" w:rsidRPr="00096ABD" w:rsidRDefault="00F7333B" w:rsidP="00F7333B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96ABD">
        <w:rPr>
          <w:rFonts w:ascii="Times New Roman" w:eastAsia="Times New Roman" w:hAnsi="Times New Roman" w:cs="Times New Roman"/>
          <w:color w:val="000000"/>
          <w:lang w:eastAsia="hr-HR"/>
        </w:rPr>
        <w:t>Prijavom na natječaj kandidati daju privolu za obradu osobnih podataka  navedenim u svim dostavljenim prilozima odnosno ispravama za potrebe natječajnog postupka sukladno Općoj uredbi o zaštiti osobnih podataka.</w:t>
      </w:r>
    </w:p>
    <w:p w14:paraId="0B46CBE3" w14:textId="77777777" w:rsidR="00F7333B" w:rsidRPr="00096ABD" w:rsidRDefault="00F7333B" w:rsidP="00F7333B">
      <w:pPr>
        <w:shd w:val="clear" w:color="auto" w:fill="FFFFFF"/>
        <w:spacing w:before="225" w:beforeAutospacing="1" w:after="225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096ABD">
        <w:rPr>
          <w:rFonts w:ascii="Times New Roman" w:eastAsia="Times New Roman" w:hAnsi="Times New Roman" w:cs="Times New Roman"/>
          <w:b/>
          <w:bCs/>
          <w:lang w:eastAsia="hr-HR"/>
        </w:rPr>
        <w:t xml:space="preserve">Obavijest o zaštiti osobnih podataka </w:t>
      </w:r>
    </w:p>
    <w:p w14:paraId="7EF59FA4" w14:textId="77E7AA37" w:rsidR="00F7333B" w:rsidRPr="00096ABD" w:rsidRDefault="00F7333B" w:rsidP="00F7333B">
      <w:pPr>
        <w:spacing w:after="15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 xml:space="preserve">Osnovna škola Ivana Rangera Kamenica tijekom predmetnog natječaja u svojstvu voditelja obrade sukladno odredbama Opće uredbe o zaštiti podataka prikuplja i obrađuje osobne podatke kandidata sadržane unutar dokumentacije dostavljene sukladno uvjetima natječaja te za neprimljene kandidate zadržava sukladno propisima iz područja upravljanja dokumentarnim gradivom i nakon toga trajno uništava, odnosno, ukoliko je primjenjivo, vraća kandidatima. Za ostvarivanje svojih prava na uvid u vlastite osobne podatke i njihove ispravke, kandidati mogu podnijeti zahtjev pisanim putem na adresu škole ili putem elektroničke pošte na </w:t>
      </w:r>
      <w:hyperlink r:id="rId10" w:history="1">
        <w:r w:rsidRPr="00096ABD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ured@os-irangera-kamenica.skole.hr</w:t>
        </w:r>
      </w:hyperlink>
      <w:r w:rsidRPr="00096ABD">
        <w:rPr>
          <w:rFonts w:ascii="Times New Roman" w:eastAsia="Times New Roman" w:hAnsi="Times New Roman" w:cs="Times New Roman"/>
          <w:lang w:eastAsia="hr-HR"/>
        </w:rPr>
        <w:t xml:space="preserve"> , kojom prilikom će škola provjeriti identitet podnositelja zahtjeva sukladno odredbama Opće uredbe o zaštiti podataka. Za sva pitanja u vezi zaštite osobnih podataka kandidati se mogu obratiti izravno Službeniku za zaštitu podataka škole putem kontakata javno objavljenih na mrežnim stranicama škole: : </w:t>
      </w:r>
      <w:hyperlink r:id="rId11" w:history="1">
        <w:r w:rsidRPr="00096ABD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www.os-kamenica.com/politika-o-zastiti-privatnosti/</w:t>
        </w:r>
      </w:hyperlink>
    </w:p>
    <w:p w14:paraId="52D5464D" w14:textId="4B969651" w:rsidR="00697C08" w:rsidRPr="00096ABD" w:rsidRDefault="00697C08" w:rsidP="00F7333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hr-HR"/>
        </w:rPr>
      </w:pPr>
    </w:p>
    <w:p w14:paraId="6B118C59" w14:textId="77777777" w:rsidR="00697C08" w:rsidRPr="00096ABD" w:rsidRDefault="00697C08" w:rsidP="00697C08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lang w:eastAsia="hr-HR"/>
        </w:rPr>
      </w:pPr>
      <w:r w:rsidRPr="00096ABD">
        <w:rPr>
          <w:rFonts w:ascii="Times New Roman" w:eastAsia="Times New Roman" w:hAnsi="Times New Roman" w:cs="Times New Roman"/>
          <w:color w:val="333333"/>
          <w:lang w:eastAsia="hr-HR"/>
        </w:rPr>
        <w:t>RAVNATELJICA:</w:t>
      </w:r>
    </w:p>
    <w:p w14:paraId="1B4213E4" w14:textId="77777777" w:rsidR="00697C08" w:rsidRPr="00096ABD" w:rsidRDefault="00697C08" w:rsidP="00697C08">
      <w:pPr>
        <w:jc w:val="right"/>
        <w:rPr>
          <w:rFonts w:ascii="Times New Roman" w:eastAsia="Times New Roman" w:hAnsi="Times New Roman" w:cs="Times New Roman"/>
          <w:color w:val="333333"/>
          <w:lang w:eastAsia="hr-HR"/>
        </w:rPr>
      </w:pPr>
      <w:r w:rsidRPr="00096ABD">
        <w:rPr>
          <w:rFonts w:ascii="Times New Roman" w:eastAsia="Times New Roman" w:hAnsi="Times New Roman" w:cs="Times New Roman"/>
          <w:color w:val="333333"/>
          <w:lang w:eastAsia="hr-HR"/>
        </w:rPr>
        <w:t>__________________</w:t>
      </w:r>
    </w:p>
    <w:p w14:paraId="5101D87C" w14:textId="77777777" w:rsidR="00697C08" w:rsidRPr="00096ABD" w:rsidRDefault="00697C08" w:rsidP="00697C08">
      <w:pPr>
        <w:jc w:val="right"/>
        <w:rPr>
          <w:rFonts w:ascii="Times New Roman" w:eastAsia="Times New Roman" w:hAnsi="Times New Roman" w:cs="Times New Roman"/>
          <w:color w:val="333333"/>
          <w:lang w:eastAsia="hr-HR"/>
        </w:rPr>
      </w:pPr>
      <w:r w:rsidRPr="00096ABD">
        <w:rPr>
          <w:rFonts w:ascii="Times New Roman" w:eastAsia="Times New Roman" w:hAnsi="Times New Roman" w:cs="Times New Roman"/>
          <w:color w:val="333333"/>
          <w:lang w:eastAsia="hr-HR"/>
        </w:rPr>
        <w:t>dr.sc Mirjana Posavec</w:t>
      </w:r>
    </w:p>
    <w:p w14:paraId="4EDAF1E6" w14:textId="77777777" w:rsidR="00697C08" w:rsidRPr="00096ABD" w:rsidRDefault="00697C08" w:rsidP="00697C08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07EF120" w14:textId="77777777" w:rsidR="00697C08" w:rsidRPr="00096ABD" w:rsidRDefault="00697C08" w:rsidP="00697C08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0F53A08" w14:textId="77777777" w:rsidR="00697C08" w:rsidRPr="00096ABD" w:rsidRDefault="00697C08" w:rsidP="00697C08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>DOSTAVITI:</w:t>
      </w:r>
    </w:p>
    <w:p w14:paraId="3AC023D7" w14:textId="77777777" w:rsidR="00697C08" w:rsidRPr="00096ABD" w:rsidRDefault="00697C08" w:rsidP="00697C0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>Hrvatski zavod za zapošljavanje, Ispostava Ivanec (mrežna stranica i oglasna ploča),</w:t>
      </w:r>
    </w:p>
    <w:p w14:paraId="782BCE43" w14:textId="77777777" w:rsidR="00697C08" w:rsidRPr="00096ABD" w:rsidRDefault="00697C08" w:rsidP="00697C0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>Mrežna stranica i oglasna ploča Škole,</w:t>
      </w:r>
    </w:p>
    <w:p w14:paraId="4394D467" w14:textId="77777777" w:rsidR="00697C08" w:rsidRPr="00096ABD" w:rsidRDefault="00697C08" w:rsidP="00697C0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096ABD">
        <w:rPr>
          <w:rFonts w:ascii="Times New Roman" w:eastAsia="Times New Roman" w:hAnsi="Times New Roman" w:cs="Times New Roman"/>
          <w:lang w:eastAsia="hr-HR"/>
        </w:rPr>
        <w:t>Pismohrana Škole, ovdje.</w:t>
      </w:r>
    </w:p>
    <w:p w14:paraId="7FDC095B" w14:textId="77777777" w:rsidR="00115B8D" w:rsidRPr="00362472" w:rsidRDefault="00115B8D" w:rsidP="001370D2">
      <w:pPr>
        <w:spacing w:after="0"/>
        <w:rPr>
          <w:rFonts w:ascii="Times New Roman" w:hAnsi="Times New Roman" w:cs="Times New Roman"/>
        </w:rPr>
      </w:pPr>
    </w:p>
    <w:sectPr w:rsidR="00115B8D" w:rsidRPr="00362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35E2C"/>
    <w:multiLevelType w:val="multilevel"/>
    <w:tmpl w:val="10D6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9677D6"/>
    <w:multiLevelType w:val="hybridMultilevel"/>
    <w:tmpl w:val="1F0A2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7797D"/>
    <w:multiLevelType w:val="hybridMultilevel"/>
    <w:tmpl w:val="2B1C3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472"/>
    <w:rsid w:val="00040C5D"/>
    <w:rsid w:val="00060643"/>
    <w:rsid w:val="00091C54"/>
    <w:rsid w:val="00096ABD"/>
    <w:rsid w:val="000B0A88"/>
    <w:rsid w:val="000B1552"/>
    <w:rsid w:val="000C2131"/>
    <w:rsid w:val="00115B8D"/>
    <w:rsid w:val="00136DF2"/>
    <w:rsid w:val="001370D2"/>
    <w:rsid w:val="001416FB"/>
    <w:rsid w:val="0016461B"/>
    <w:rsid w:val="00195F27"/>
    <w:rsid w:val="001F6AD2"/>
    <w:rsid w:val="00234634"/>
    <w:rsid w:val="00282FED"/>
    <w:rsid w:val="002A6C71"/>
    <w:rsid w:val="00362472"/>
    <w:rsid w:val="003760DA"/>
    <w:rsid w:val="003D5EE9"/>
    <w:rsid w:val="003E301B"/>
    <w:rsid w:val="00401E9C"/>
    <w:rsid w:val="00432EC7"/>
    <w:rsid w:val="00446BDE"/>
    <w:rsid w:val="004A3F55"/>
    <w:rsid w:val="004C0656"/>
    <w:rsid w:val="004E077D"/>
    <w:rsid w:val="004E45E4"/>
    <w:rsid w:val="00511CD8"/>
    <w:rsid w:val="005A0B8C"/>
    <w:rsid w:val="005A1A0A"/>
    <w:rsid w:val="005A62C5"/>
    <w:rsid w:val="0062341B"/>
    <w:rsid w:val="00643807"/>
    <w:rsid w:val="00697C08"/>
    <w:rsid w:val="00707FB6"/>
    <w:rsid w:val="00724294"/>
    <w:rsid w:val="0076328E"/>
    <w:rsid w:val="00795ACC"/>
    <w:rsid w:val="007C1390"/>
    <w:rsid w:val="008E053F"/>
    <w:rsid w:val="00955375"/>
    <w:rsid w:val="00982C63"/>
    <w:rsid w:val="009A2B03"/>
    <w:rsid w:val="00A07E14"/>
    <w:rsid w:val="00A241E3"/>
    <w:rsid w:val="00A43552"/>
    <w:rsid w:val="00A448A9"/>
    <w:rsid w:val="00A47C2C"/>
    <w:rsid w:val="00A51FB5"/>
    <w:rsid w:val="00A861FA"/>
    <w:rsid w:val="00AA27F3"/>
    <w:rsid w:val="00AA3E2B"/>
    <w:rsid w:val="00AA5E34"/>
    <w:rsid w:val="00AE62A6"/>
    <w:rsid w:val="00B1143A"/>
    <w:rsid w:val="00B76650"/>
    <w:rsid w:val="00BE595F"/>
    <w:rsid w:val="00C74EEA"/>
    <w:rsid w:val="00CA19C2"/>
    <w:rsid w:val="00CE2F8F"/>
    <w:rsid w:val="00CF2803"/>
    <w:rsid w:val="00D10BCB"/>
    <w:rsid w:val="00D2241C"/>
    <w:rsid w:val="00D90C07"/>
    <w:rsid w:val="00DB1A12"/>
    <w:rsid w:val="00DB2974"/>
    <w:rsid w:val="00E41513"/>
    <w:rsid w:val="00E41F19"/>
    <w:rsid w:val="00E658CE"/>
    <w:rsid w:val="00EC2548"/>
    <w:rsid w:val="00F7333B"/>
    <w:rsid w:val="00FB5C9A"/>
    <w:rsid w:val="00FC563F"/>
    <w:rsid w:val="00FE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E816"/>
  <w15:chartTrackingRefBased/>
  <w15:docId w15:val="{079F0ECA-20B2-467B-939C-A7FB39E9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362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362472"/>
    <w:rPr>
      <w:b/>
      <w:bCs/>
    </w:rPr>
  </w:style>
  <w:style w:type="character" w:styleId="Hiperveza">
    <w:name w:val="Hyperlink"/>
    <w:basedOn w:val="Zadanifontodlomka"/>
    <w:uiPriority w:val="99"/>
    <w:unhideWhenUsed/>
    <w:rsid w:val="0062341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2341B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5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5F2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1370D2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E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s-kamenica.com/politika-o-zastiti-privatnost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ed@os-irangera-kamenica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-kamenica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79B92-E74E-4FB5-8913-7D1DA50E7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1390</Words>
  <Characters>7928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</vt:i4>
      </vt:variant>
    </vt:vector>
  </HeadingPairs>
  <TitlesOfParts>
    <vt:vector size="2" baseType="lpstr">
      <vt:lpstr/>
      <vt:lpstr>        Kamenica,  29. rujna 2025. godine </vt:lpstr>
    </vt:vector>
  </TitlesOfParts>
  <Company/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Kamenica-Tajnik</dc:creator>
  <cp:keywords/>
  <dc:description/>
  <cp:lastModifiedBy>Korisnik</cp:lastModifiedBy>
  <cp:revision>53</cp:revision>
  <cp:lastPrinted>2025-09-29T07:28:00Z</cp:lastPrinted>
  <dcterms:created xsi:type="dcterms:W3CDTF">2023-12-21T06:48:00Z</dcterms:created>
  <dcterms:modified xsi:type="dcterms:W3CDTF">2026-10-13T06:47:00Z</dcterms:modified>
</cp:coreProperties>
</file>